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E51" w:rsidRDefault="00121E51">
      <w:pPr>
        <w:spacing w:line="1" w:lineRule="exact"/>
      </w:pPr>
    </w:p>
    <w:p w:rsidR="00121E51" w:rsidRDefault="008B1449">
      <w:pPr>
        <w:pStyle w:val="a4"/>
        <w:framePr w:wrap="none" w:vAnchor="page" w:hAnchor="page" w:x="6704" w:y="632"/>
      </w:pPr>
      <w:r>
        <w:t>1</w:t>
      </w:r>
    </w:p>
    <w:p w:rsidR="00121E51" w:rsidRDefault="008B1449">
      <w:pPr>
        <w:pStyle w:val="1"/>
        <w:framePr w:w="9432" w:h="994" w:hRule="exact" w:wrap="none" w:vAnchor="page" w:hAnchor="page" w:x="2067" w:y="1136"/>
        <w:jc w:val="center"/>
      </w:pPr>
      <w:r>
        <w:t>РОССИЙСКАЯ ФЕДЕРАЦИЯ</w:t>
      </w:r>
    </w:p>
    <w:p w:rsidR="00121E51" w:rsidRDefault="008B1449">
      <w:pPr>
        <w:pStyle w:val="1"/>
        <w:framePr w:w="9432" w:h="994" w:hRule="exact" w:wrap="none" w:vAnchor="page" w:hAnchor="page" w:x="2067" w:y="1136"/>
        <w:jc w:val="center"/>
      </w:pPr>
      <w:r>
        <w:t>БРЯНСКАЯ ОБЛАСТЬ, ПОЧЕПСКИЙ РАЙОН</w:t>
      </w:r>
      <w:r>
        <w:br/>
        <w:t>СЕМЕЦКИЙ СЕЛЬСКИЙ СОВЕТ НАРОДНЫХ ДЕПУТАТОВ</w:t>
      </w:r>
    </w:p>
    <w:p w:rsidR="00121E51" w:rsidRDefault="008B1449" w:rsidP="00911C97">
      <w:pPr>
        <w:pStyle w:val="1"/>
        <w:framePr w:w="9432" w:h="4531" w:hRule="exact" w:wrap="none" w:vAnchor="page" w:hAnchor="page" w:x="1531" w:y="2491"/>
        <w:spacing w:after="640"/>
        <w:jc w:val="center"/>
      </w:pPr>
      <w:r>
        <w:t>РЕШЕНИЕ</w:t>
      </w:r>
    </w:p>
    <w:p w:rsidR="00121E51" w:rsidRDefault="00570C40" w:rsidP="00911C97">
      <w:pPr>
        <w:pStyle w:val="1"/>
        <w:framePr w:w="9432" w:h="4531" w:hRule="exact" w:wrap="none" w:vAnchor="page" w:hAnchor="page" w:x="1531" w:y="2491"/>
        <w:spacing w:after="300"/>
      </w:pPr>
      <w:r>
        <w:t xml:space="preserve">От </w:t>
      </w:r>
      <w:r w:rsidR="00911C97">
        <w:t>31.07.2024</w:t>
      </w:r>
      <w:r w:rsidR="008B1449">
        <w:t xml:space="preserve"> г. № </w:t>
      </w:r>
      <w:bookmarkStart w:id="0" w:name="_GoBack"/>
      <w:bookmarkEnd w:id="0"/>
      <w:r w:rsidR="00911C97">
        <w:t>168</w:t>
      </w:r>
    </w:p>
    <w:p w:rsidR="00F23F95" w:rsidRDefault="008B1449" w:rsidP="00911C97">
      <w:pPr>
        <w:pStyle w:val="1"/>
        <w:framePr w:w="9432" w:h="4531" w:hRule="exact" w:wrap="none" w:vAnchor="page" w:hAnchor="page" w:x="1531" w:y="2491"/>
      </w:pPr>
      <w:r>
        <w:t>О внесении изменений в решение</w:t>
      </w:r>
    </w:p>
    <w:p w:rsidR="00670CD9" w:rsidRDefault="00F23F95" w:rsidP="00911C97">
      <w:pPr>
        <w:pStyle w:val="1"/>
        <w:framePr w:w="9432" w:h="4531" w:hRule="exact" w:wrap="none" w:vAnchor="page" w:hAnchor="page" w:x="1531" w:y="2491"/>
      </w:pPr>
      <w:r>
        <w:t>Семецкого</w:t>
      </w:r>
      <w:r w:rsidR="00670CD9">
        <w:t xml:space="preserve"> с</w:t>
      </w:r>
      <w:r>
        <w:t xml:space="preserve">ельского Совета народных </w:t>
      </w:r>
    </w:p>
    <w:p w:rsidR="00670CD9" w:rsidRDefault="00670CD9" w:rsidP="00911C97">
      <w:pPr>
        <w:pStyle w:val="1"/>
        <w:framePr w:w="9432" w:h="4531" w:hRule="exact" w:wrap="none" w:vAnchor="page" w:hAnchor="page" w:x="1531" w:y="2491"/>
      </w:pPr>
      <w:r>
        <w:t>д</w:t>
      </w:r>
      <w:r w:rsidR="00F23F95">
        <w:t xml:space="preserve">епутатовПочепского района </w:t>
      </w:r>
      <w:r w:rsidR="008B1449">
        <w:t xml:space="preserve"> Брянской</w:t>
      </w:r>
    </w:p>
    <w:p w:rsidR="00670CD9" w:rsidRDefault="008B1449" w:rsidP="00911C97">
      <w:pPr>
        <w:pStyle w:val="1"/>
        <w:framePr w:w="9432" w:h="4531" w:hRule="exact" w:wrap="none" w:vAnchor="page" w:hAnchor="page" w:x="1531" w:y="2491"/>
      </w:pPr>
      <w:r>
        <w:t xml:space="preserve">областиот 12.12.2019 г. №30 «Об оплате </w:t>
      </w:r>
    </w:p>
    <w:p w:rsidR="00670CD9" w:rsidRDefault="008B1449" w:rsidP="00911C97">
      <w:pPr>
        <w:pStyle w:val="1"/>
        <w:framePr w:w="9432" w:h="4531" w:hRule="exact" w:wrap="none" w:vAnchor="page" w:hAnchor="page" w:x="1531" w:y="2491"/>
      </w:pPr>
      <w:r>
        <w:t xml:space="preserve">трудаработников, замещающих должности </w:t>
      </w:r>
    </w:p>
    <w:p w:rsidR="008C502D" w:rsidRDefault="008B1449" w:rsidP="00911C97">
      <w:pPr>
        <w:pStyle w:val="1"/>
        <w:framePr w:w="9432" w:h="4531" w:hRule="exact" w:wrap="none" w:vAnchor="page" w:hAnchor="page" w:x="1531" w:y="2491"/>
      </w:pPr>
      <w:r>
        <w:t>ворганах местного самоуправления</w:t>
      </w:r>
      <w:r w:rsidR="008C502D">
        <w:t xml:space="preserve"> МО </w:t>
      </w:r>
    </w:p>
    <w:p w:rsidR="008C502D" w:rsidRDefault="008C502D" w:rsidP="00911C97">
      <w:pPr>
        <w:pStyle w:val="1"/>
        <w:framePr w:w="9432" w:h="4531" w:hRule="exact" w:wrap="none" w:vAnchor="page" w:hAnchor="page" w:x="1531" w:y="2491"/>
      </w:pPr>
      <w:r>
        <w:t>«Семецкое сельское поселение»</w:t>
      </w:r>
      <w:r w:rsidR="008B1449">
        <w:t xml:space="preserve">, </w:t>
      </w:r>
    </w:p>
    <w:p w:rsidR="00F23F95" w:rsidRDefault="00F23F95" w:rsidP="00911C97">
      <w:pPr>
        <w:pStyle w:val="1"/>
        <w:framePr w:w="9432" w:h="4531" w:hRule="exact" w:wrap="none" w:vAnchor="page" w:hAnchor="page" w:x="1531" w:y="2491"/>
      </w:pPr>
      <w:r>
        <w:t xml:space="preserve">не </w:t>
      </w:r>
      <w:r w:rsidR="008B1449">
        <w:t xml:space="preserve">являющиеся должностями муниципальной </w:t>
      </w:r>
    </w:p>
    <w:p w:rsidR="00121E51" w:rsidRDefault="008B1449" w:rsidP="00911C97">
      <w:pPr>
        <w:pStyle w:val="1"/>
        <w:framePr w:w="9432" w:h="4531" w:hRule="exact" w:wrap="none" w:vAnchor="page" w:hAnchor="page" w:x="1531" w:y="2491"/>
      </w:pPr>
      <w:r>
        <w:t>службы»</w:t>
      </w:r>
    </w:p>
    <w:p w:rsidR="00121E51" w:rsidRDefault="008B1449" w:rsidP="00FF13A4">
      <w:pPr>
        <w:pStyle w:val="1"/>
        <w:framePr w:w="9432" w:h="9079" w:hRule="exact" w:wrap="none" w:vAnchor="page" w:hAnchor="page" w:x="1366" w:y="7336"/>
        <w:spacing w:after="120"/>
        <w:ind w:firstLine="700"/>
        <w:jc w:val="both"/>
      </w:pPr>
      <w:r>
        <w:t>В соответствии с Федеральным законом от 06.10.2003 N 131-ФЗ "Об общих принципах организации местного самоуправления в Российской Федерации", постановлением Правительства Брянской области от 11 декабря 2017 года №633-п «Об утверждении Порядка расчета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Брянской области» (в действующих редакциях), Совет народных депутатов</w:t>
      </w:r>
    </w:p>
    <w:p w:rsidR="00121E51" w:rsidRDefault="008B1449" w:rsidP="00FF13A4">
      <w:pPr>
        <w:pStyle w:val="1"/>
        <w:framePr w:w="9432" w:h="9079" w:hRule="exact" w:wrap="none" w:vAnchor="page" w:hAnchor="page" w:x="1366" w:y="7336"/>
        <w:spacing w:after="120"/>
        <w:ind w:firstLine="220"/>
      </w:pPr>
      <w:r>
        <w:t>РЕШИЛ:</w:t>
      </w:r>
    </w:p>
    <w:p w:rsidR="00121E51" w:rsidRDefault="006F149D" w:rsidP="00FF13A4">
      <w:pPr>
        <w:pStyle w:val="1"/>
        <w:framePr w:w="9432" w:h="9079" w:hRule="exact" w:wrap="none" w:vAnchor="page" w:hAnchor="page" w:x="1366" w:y="7336"/>
        <w:numPr>
          <w:ilvl w:val="0"/>
          <w:numId w:val="1"/>
        </w:numPr>
        <w:tabs>
          <w:tab w:val="left" w:pos="703"/>
        </w:tabs>
        <w:jc w:val="both"/>
      </w:pPr>
      <w:bookmarkStart w:id="1" w:name="bookmark0"/>
      <w:bookmarkEnd w:id="1"/>
      <w:r>
        <w:t>Внести в решение Семецкогосельского</w:t>
      </w:r>
      <w:r w:rsidR="008B1449">
        <w:t xml:space="preserve"> Совета народных депутатов Почепского района Брянской области от 12.12.2019 г. №30 «Об оплате труда работников, замещающих должности в органах местного самоуправления </w:t>
      </w:r>
      <w:r>
        <w:t xml:space="preserve"> МО «</w:t>
      </w:r>
      <w:r w:rsidR="008B1449">
        <w:t>Семецко</w:t>
      </w:r>
      <w:r>
        <w:t>е</w:t>
      </w:r>
      <w:r w:rsidR="008B1449">
        <w:t xml:space="preserve"> сельско</w:t>
      </w:r>
      <w:r>
        <w:t>епоселение</w:t>
      </w:r>
      <w:r w:rsidR="00FF13A4">
        <w:t>»</w:t>
      </w:r>
      <w:r w:rsidR="008B1449">
        <w:t>, не являющиеся должностями муниципальной службы» следующие изменения:</w:t>
      </w:r>
    </w:p>
    <w:p w:rsidR="00AC71CE" w:rsidRDefault="00595F48" w:rsidP="00595F48">
      <w:pPr>
        <w:pStyle w:val="1"/>
        <w:framePr w:w="9432" w:h="9079" w:hRule="exact" w:wrap="none" w:vAnchor="page" w:hAnchor="page" w:x="1366" w:y="7336"/>
        <w:numPr>
          <w:ilvl w:val="1"/>
          <w:numId w:val="2"/>
        </w:numPr>
        <w:ind w:left="0" w:hanging="436"/>
        <w:jc w:val="both"/>
      </w:pPr>
      <w:r>
        <w:t xml:space="preserve">1.1. </w:t>
      </w:r>
      <w:r w:rsidR="006F149D">
        <w:t>В наименовании и по тексту Решения, Положения, Приложения №1 слова «МО «Семецкое сельское поселение» заменить словами «Семецк</w:t>
      </w:r>
      <w:r w:rsidR="00FF13A4">
        <w:t>ое</w:t>
      </w:r>
      <w:r w:rsidR="006F149D">
        <w:t xml:space="preserve"> сельск</w:t>
      </w:r>
      <w:r w:rsidR="00FF13A4">
        <w:t>ое поселение Почепского муниципального района Брянской области»</w:t>
      </w:r>
    </w:p>
    <w:p w:rsidR="00121E51" w:rsidRDefault="008B1449" w:rsidP="00FF13A4">
      <w:pPr>
        <w:pStyle w:val="1"/>
        <w:framePr w:w="9432" w:h="9079" w:hRule="exact" w:wrap="none" w:vAnchor="page" w:hAnchor="page" w:x="1366" w:y="7336"/>
        <w:numPr>
          <w:ilvl w:val="1"/>
          <w:numId w:val="2"/>
        </w:numPr>
        <w:tabs>
          <w:tab w:val="left" w:pos="0"/>
        </w:tabs>
        <w:ind w:left="0" w:firstLine="0"/>
        <w:jc w:val="both"/>
      </w:pPr>
      <w:bookmarkStart w:id="2" w:name="bookmark1"/>
      <w:bookmarkEnd w:id="2"/>
      <w:r>
        <w:t>В подпункте 2.1.1 пункта 2.</w:t>
      </w:r>
      <w:r w:rsidR="008F1A75">
        <w:t>1 раздела 2 Положения цифры «90» заменить цифрами «190</w:t>
      </w:r>
      <w:r>
        <w:t>»;</w:t>
      </w:r>
    </w:p>
    <w:p w:rsidR="00121E51" w:rsidRDefault="00121E51">
      <w:pPr>
        <w:spacing w:line="1" w:lineRule="exact"/>
        <w:sectPr w:rsidR="00121E5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3" w:name="bookmark2"/>
      <w:bookmarkEnd w:id="3"/>
    </w:p>
    <w:p w:rsidR="00121E51" w:rsidRDefault="00121E51">
      <w:pPr>
        <w:spacing w:line="1" w:lineRule="exact"/>
      </w:pPr>
    </w:p>
    <w:p w:rsidR="00121E51" w:rsidRDefault="008B1449">
      <w:pPr>
        <w:pStyle w:val="a4"/>
        <w:framePr w:wrap="none" w:vAnchor="page" w:hAnchor="page" w:x="6699" w:y="828"/>
      </w:pPr>
      <w:r>
        <w:t>2</w:t>
      </w:r>
    </w:p>
    <w:p w:rsidR="00121E51" w:rsidRDefault="008B1449" w:rsidP="00FF13A4">
      <w:pPr>
        <w:pStyle w:val="1"/>
        <w:framePr w:w="9422" w:h="8011" w:hRule="exact" w:wrap="none" w:vAnchor="page" w:hAnchor="page" w:x="2072" w:y="1347"/>
        <w:numPr>
          <w:ilvl w:val="1"/>
          <w:numId w:val="2"/>
        </w:numPr>
        <w:tabs>
          <w:tab w:val="left" w:pos="528"/>
        </w:tabs>
        <w:spacing w:after="240"/>
        <w:jc w:val="both"/>
      </w:pPr>
      <w:bookmarkStart w:id="4" w:name="bookmark3"/>
      <w:bookmarkEnd w:id="4"/>
      <w:r>
        <w:t>Пункт 2.2.раздела 2 Положения изложить в новой редакции:</w:t>
      </w:r>
    </w:p>
    <w:p w:rsidR="00121E51" w:rsidRDefault="008B1449">
      <w:pPr>
        <w:pStyle w:val="1"/>
        <w:framePr w:w="9422" w:h="8011" w:hRule="exact" w:wrap="none" w:vAnchor="page" w:hAnchor="page" w:x="2072" w:y="1347"/>
        <w:ind w:firstLine="560"/>
        <w:jc w:val="both"/>
      </w:pPr>
      <w:r>
        <w:t>«2.2. При формировании годового фонда оплаты труда работников замещающих должности в органах местного Семецкого сельского поселения, не являющиеся должностями муниципальной службы, предусматриваются средства для выплаты:</w:t>
      </w:r>
    </w:p>
    <w:p w:rsidR="00121E51" w:rsidRDefault="008B1449">
      <w:pPr>
        <w:pStyle w:val="1"/>
        <w:framePr w:w="9422" w:h="8011" w:hRule="exact" w:wrap="none" w:vAnchor="page" w:hAnchor="page" w:x="2072" w:y="1347"/>
        <w:tabs>
          <w:tab w:val="left" w:pos="936"/>
        </w:tabs>
        <w:ind w:firstLine="560"/>
        <w:jc w:val="both"/>
      </w:pPr>
      <w:bookmarkStart w:id="5" w:name="bookmark4"/>
      <w:r>
        <w:t>а</w:t>
      </w:r>
      <w:bookmarkEnd w:id="5"/>
      <w:r>
        <w:t>)</w:t>
      </w:r>
      <w:r>
        <w:tab/>
        <w:t>должностной оклад - в размере 12;</w:t>
      </w:r>
    </w:p>
    <w:p w:rsidR="00121E51" w:rsidRDefault="008B1449">
      <w:pPr>
        <w:pStyle w:val="1"/>
        <w:framePr w:w="9422" w:h="8011" w:hRule="exact" w:wrap="none" w:vAnchor="page" w:hAnchor="page" w:x="2072" w:y="1347"/>
        <w:tabs>
          <w:tab w:val="left" w:pos="1104"/>
        </w:tabs>
        <w:ind w:firstLine="560"/>
        <w:jc w:val="both"/>
      </w:pPr>
      <w:bookmarkStart w:id="6" w:name="bookmark5"/>
      <w:r>
        <w:t>б</w:t>
      </w:r>
      <w:bookmarkEnd w:id="6"/>
      <w:r>
        <w:t>)</w:t>
      </w:r>
      <w:r>
        <w:tab/>
        <w:t>ежемесячная надбавка за сложность, напряженность, высокие достижения в труде - в размере 22,8 должностных окладов;</w:t>
      </w:r>
    </w:p>
    <w:p w:rsidR="00121E51" w:rsidRDefault="008B1449">
      <w:pPr>
        <w:pStyle w:val="1"/>
        <w:framePr w:w="9422" w:h="8011" w:hRule="exact" w:wrap="none" w:vAnchor="page" w:hAnchor="page" w:x="2072" w:y="1347"/>
        <w:tabs>
          <w:tab w:val="left" w:pos="950"/>
        </w:tabs>
        <w:ind w:firstLine="560"/>
        <w:jc w:val="both"/>
      </w:pPr>
      <w:bookmarkStart w:id="7" w:name="bookmark6"/>
      <w:r>
        <w:t>в</w:t>
      </w:r>
      <w:bookmarkEnd w:id="7"/>
      <w:r>
        <w:t>)</w:t>
      </w:r>
      <w:r>
        <w:tab/>
        <w:t>ежемесячная надбавка к должностному окладу за выслугу лет - в размере 3,6 должностных окладов;</w:t>
      </w:r>
    </w:p>
    <w:p w:rsidR="00121E51" w:rsidRDefault="008B1449">
      <w:pPr>
        <w:pStyle w:val="1"/>
        <w:framePr w:w="9422" w:h="8011" w:hRule="exact" w:wrap="none" w:vAnchor="page" w:hAnchor="page" w:x="2072" w:y="1347"/>
        <w:tabs>
          <w:tab w:val="left" w:pos="936"/>
        </w:tabs>
        <w:ind w:firstLine="560"/>
        <w:jc w:val="both"/>
      </w:pPr>
      <w:bookmarkStart w:id="8" w:name="bookmark7"/>
      <w:r>
        <w:t>г</w:t>
      </w:r>
      <w:bookmarkEnd w:id="8"/>
      <w:r>
        <w:t>)</w:t>
      </w:r>
      <w:r>
        <w:tab/>
        <w:t>ежемесячное денежное поощрение - в размере 12 должностных окладов;</w:t>
      </w:r>
    </w:p>
    <w:p w:rsidR="00121E51" w:rsidRDefault="008B1449">
      <w:pPr>
        <w:pStyle w:val="1"/>
        <w:framePr w:w="9422" w:h="8011" w:hRule="exact" w:wrap="none" w:vAnchor="page" w:hAnchor="page" w:x="2072" w:y="1347"/>
        <w:tabs>
          <w:tab w:val="left" w:pos="1104"/>
        </w:tabs>
        <w:ind w:firstLine="560"/>
        <w:jc w:val="both"/>
      </w:pPr>
      <w:bookmarkStart w:id="9" w:name="bookmark8"/>
      <w:r>
        <w:t>д</w:t>
      </w:r>
      <w:bookmarkEnd w:id="9"/>
      <w:r>
        <w:t>)</w:t>
      </w:r>
      <w:r>
        <w:tab/>
        <w:t>ежемесячная премия по результатам работы - в размере 2,6 должностных окладов;</w:t>
      </w:r>
    </w:p>
    <w:p w:rsidR="00121E51" w:rsidRDefault="008B1449">
      <w:pPr>
        <w:pStyle w:val="1"/>
        <w:framePr w:w="9422" w:h="8011" w:hRule="exact" w:wrap="none" w:vAnchor="page" w:hAnchor="page" w:x="2072" w:y="1347"/>
        <w:tabs>
          <w:tab w:val="left" w:pos="1104"/>
        </w:tabs>
        <w:ind w:firstLine="560"/>
        <w:jc w:val="both"/>
      </w:pPr>
      <w:bookmarkStart w:id="10" w:name="bookmark9"/>
      <w:r>
        <w:t>е</w:t>
      </w:r>
      <w:bookmarkEnd w:id="10"/>
      <w:r>
        <w:t>)</w:t>
      </w:r>
      <w:r>
        <w:tab/>
        <w:t>единовременная выплата при предоставлении ежегодного оплачиваемого отпуска и материальная помощь - в размере 2 должностных окладов»</w:t>
      </w:r>
    </w:p>
    <w:p w:rsidR="00121E51" w:rsidRDefault="008B1449">
      <w:pPr>
        <w:pStyle w:val="1"/>
        <w:framePr w:w="9422" w:h="8011" w:hRule="exact" w:wrap="none" w:vAnchor="page" w:hAnchor="page" w:x="2072" w:y="1347"/>
        <w:jc w:val="both"/>
      </w:pPr>
      <w:r>
        <w:t>1.</w:t>
      </w:r>
      <w:r w:rsidR="00AC71CE">
        <w:t>3</w:t>
      </w:r>
      <w:r>
        <w:t>. В приложени</w:t>
      </w:r>
      <w:r w:rsidR="006D13D3">
        <w:t>и №1 к Положению цифры «3956» заменить на цифры «4742</w:t>
      </w:r>
      <w:r>
        <w:t>».</w:t>
      </w:r>
    </w:p>
    <w:p w:rsidR="00121E51" w:rsidRDefault="008B1449" w:rsidP="00FF13A4">
      <w:pPr>
        <w:pStyle w:val="1"/>
        <w:framePr w:w="9422" w:h="8011" w:hRule="exact" w:wrap="none" w:vAnchor="page" w:hAnchor="page" w:x="2072" w:y="1347"/>
        <w:numPr>
          <w:ilvl w:val="0"/>
          <w:numId w:val="2"/>
        </w:numPr>
        <w:tabs>
          <w:tab w:val="left" w:pos="355"/>
        </w:tabs>
        <w:jc w:val="both"/>
      </w:pPr>
      <w:bookmarkStart w:id="11" w:name="bookmark10"/>
      <w:bookmarkEnd w:id="11"/>
      <w:r>
        <w:t>Настоящее решение опубликовать (обнародовать) в порядке, установленном Уставом Семецкого сельского поселения Почепского муниципального района Брянской области.</w:t>
      </w:r>
    </w:p>
    <w:p w:rsidR="00121E51" w:rsidRDefault="008B1449" w:rsidP="00FF13A4">
      <w:pPr>
        <w:pStyle w:val="1"/>
        <w:framePr w:w="9422" w:h="8011" w:hRule="exact" w:wrap="none" w:vAnchor="page" w:hAnchor="page" w:x="2072" w:y="1347"/>
        <w:numPr>
          <w:ilvl w:val="0"/>
          <w:numId w:val="2"/>
        </w:numPr>
        <w:tabs>
          <w:tab w:val="left" w:pos="350"/>
        </w:tabs>
        <w:jc w:val="both"/>
      </w:pPr>
      <w:bookmarkStart w:id="12" w:name="bookmark11"/>
      <w:bookmarkEnd w:id="12"/>
      <w:r>
        <w:t>Настоящее решение вступает в силу со дня подписания и распространяется на правоотношения, возникшие с 1 апреля 2024 года.</w:t>
      </w:r>
    </w:p>
    <w:p w:rsidR="00121E51" w:rsidRDefault="008B1449">
      <w:pPr>
        <w:pStyle w:val="1"/>
        <w:framePr w:w="9422" w:h="662" w:hRule="exact" w:wrap="none" w:vAnchor="page" w:hAnchor="page" w:x="2072" w:y="10299"/>
        <w:ind w:left="360" w:right="6965"/>
        <w:jc w:val="both"/>
      </w:pPr>
      <w:r>
        <w:t>Глава Семецкого</w:t>
      </w:r>
    </w:p>
    <w:p w:rsidR="00121E51" w:rsidRDefault="008B1449">
      <w:pPr>
        <w:pStyle w:val="1"/>
        <w:framePr w:w="9422" w:h="662" w:hRule="exact" w:wrap="none" w:vAnchor="page" w:hAnchor="page" w:x="2072" w:y="10299"/>
        <w:ind w:left="360" w:right="7848"/>
        <w:jc w:val="both"/>
      </w:pPr>
      <w:r>
        <w:t>сельского</w:t>
      </w:r>
    </w:p>
    <w:p w:rsidR="00121E51" w:rsidRDefault="008B1449">
      <w:pPr>
        <w:pStyle w:val="1"/>
        <w:framePr w:wrap="none" w:vAnchor="page" w:hAnchor="page" w:x="8475" w:y="10294"/>
      </w:pPr>
      <w:r>
        <w:t>Т. Г. Буйволова</w:t>
      </w:r>
    </w:p>
    <w:p w:rsidR="000259CE" w:rsidRDefault="000259CE">
      <w:pPr>
        <w:spacing w:line="1" w:lineRule="exact"/>
      </w:pPr>
    </w:p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Default="000259CE" w:rsidP="000259CE">
      <w:pPr>
        <w:tabs>
          <w:tab w:val="left" w:pos="1095"/>
        </w:tabs>
      </w:pPr>
      <w:r>
        <w:tab/>
      </w:r>
    </w:p>
    <w:p w:rsidR="000259CE" w:rsidRDefault="000259CE">
      <w:r>
        <w:br w:type="page"/>
      </w:r>
    </w:p>
    <w:p w:rsidR="000259CE" w:rsidRPr="004F1B47" w:rsidRDefault="000259CE" w:rsidP="000259CE">
      <w:pPr>
        <w:tabs>
          <w:tab w:val="left" w:pos="109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4F1B47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0259CE" w:rsidRPr="004F1B47" w:rsidRDefault="000259CE" w:rsidP="00F23F95">
      <w:pPr>
        <w:tabs>
          <w:tab w:val="left" w:pos="109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4F1B47">
        <w:rPr>
          <w:rFonts w:ascii="Times New Roman" w:hAnsi="Times New Roman" w:cs="Times New Roman"/>
          <w:sz w:val="28"/>
          <w:szCs w:val="28"/>
        </w:rPr>
        <w:t>к Положению об оплате труда работников,</w:t>
      </w:r>
    </w:p>
    <w:p w:rsidR="000259CE" w:rsidRPr="004F1B47" w:rsidRDefault="000259CE" w:rsidP="00F23F95">
      <w:pPr>
        <w:tabs>
          <w:tab w:val="left" w:pos="109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4F1B47">
        <w:rPr>
          <w:rFonts w:ascii="Times New Roman" w:hAnsi="Times New Roman" w:cs="Times New Roman"/>
          <w:sz w:val="28"/>
          <w:szCs w:val="28"/>
        </w:rPr>
        <w:t xml:space="preserve">замещающих должности в органах местного </w:t>
      </w:r>
    </w:p>
    <w:p w:rsidR="004F1B47" w:rsidRDefault="000259CE" w:rsidP="004F1B47">
      <w:pPr>
        <w:pStyle w:val="1"/>
        <w:tabs>
          <w:tab w:val="left" w:pos="355"/>
        </w:tabs>
        <w:ind w:left="435"/>
        <w:jc w:val="right"/>
      </w:pPr>
      <w:r w:rsidRPr="004F1B47">
        <w:t xml:space="preserve">самоуправления </w:t>
      </w:r>
      <w:r w:rsidR="004F1B47">
        <w:t xml:space="preserve">Семецкого сельского       </w:t>
      </w:r>
    </w:p>
    <w:p w:rsidR="004F1B47" w:rsidRDefault="004F1B47" w:rsidP="004F1B47">
      <w:pPr>
        <w:pStyle w:val="1"/>
        <w:tabs>
          <w:tab w:val="left" w:pos="355"/>
        </w:tabs>
        <w:ind w:left="435"/>
        <w:jc w:val="right"/>
      </w:pPr>
      <w:r>
        <w:t xml:space="preserve">       поселения Почепского муниципального </w:t>
      </w:r>
    </w:p>
    <w:p w:rsidR="004F1B47" w:rsidRDefault="004F1B47" w:rsidP="004F1B47">
      <w:pPr>
        <w:pStyle w:val="1"/>
        <w:tabs>
          <w:tab w:val="left" w:pos="355"/>
        </w:tabs>
        <w:ind w:left="435"/>
        <w:jc w:val="right"/>
      </w:pPr>
      <w:r>
        <w:t>района Брянской области.</w:t>
      </w:r>
    </w:p>
    <w:p w:rsidR="004F1B47" w:rsidRDefault="000259CE" w:rsidP="00F23F95">
      <w:pPr>
        <w:tabs>
          <w:tab w:val="left" w:pos="109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4F1B47">
        <w:rPr>
          <w:rFonts w:ascii="Times New Roman" w:hAnsi="Times New Roman" w:cs="Times New Roman"/>
          <w:sz w:val="28"/>
          <w:szCs w:val="28"/>
        </w:rPr>
        <w:t>не являющиеся должностями</w:t>
      </w:r>
    </w:p>
    <w:p w:rsidR="000259CE" w:rsidRPr="004F1B47" w:rsidRDefault="000259CE" w:rsidP="00F23F95">
      <w:pPr>
        <w:tabs>
          <w:tab w:val="left" w:pos="109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4F1B47">
        <w:rPr>
          <w:rFonts w:ascii="Times New Roman" w:hAnsi="Times New Roman" w:cs="Times New Roman"/>
          <w:sz w:val="28"/>
          <w:szCs w:val="28"/>
        </w:rPr>
        <w:t xml:space="preserve"> муниципальной службы </w:t>
      </w:r>
    </w:p>
    <w:p w:rsidR="001D4312" w:rsidRPr="004F1B47" w:rsidRDefault="001D4312" w:rsidP="00F23F95">
      <w:pPr>
        <w:tabs>
          <w:tab w:val="left" w:pos="109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1D4312" w:rsidRPr="004F1B47" w:rsidRDefault="001D4312" w:rsidP="00F23F95">
      <w:pPr>
        <w:tabs>
          <w:tab w:val="left" w:pos="109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1D4312" w:rsidRPr="004F1B47" w:rsidRDefault="001D4312" w:rsidP="004F1B47">
      <w:pPr>
        <w:tabs>
          <w:tab w:val="left" w:pos="109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F1B47">
        <w:rPr>
          <w:rFonts w:ascii="Times New Roman" w:hAnsi="Times New Roman" w:cs="Times New Roman"/>
          <w:sz w:val="28"/>
          <w:szCs w:val="28"/>
        </w:rPr>
        <w:t>Должностные оклады работников, замещающих</w:t>
      </w:r>
    </w:p>
    <w:p w:rsidR="004F1B47" w:rsidRDefault="004F1B47" w:rsidP="004F1B47">
      <w:pPr>
        <w:pStyle w:val="1"/>
        <w:tabs>
          <w:tab w:val="left" w:pos="355"/>
        </w:tabs>
        <w:ind w:left="435"/>
        <w:jc w:val="center"/>
      </w:pPr>
      <w:r>
        <w:t>д</w:t>
      </w:r>
      <w:r w:rsidR="001D4312" w:rsidRPr="004F1B47">
        <w:t xml:space="preserve">олжности в органах местного самоуправления </w:t>
      </w:r>
      <w:r>
        <w:t>Семецкого сельского поселения Почепского муниципального района Брянской области.</w:t>
      </w:r>
    </w:p>
    <w:p w:rsidR="001D4312" w:rsidRPr="004F1B47" w:rsidRDefault="001D4312" w:rsidP="004F1B47">
      <w:pPr>
        <w:tabs>
          <w:tab w:val="left" w:pos="109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F1B47">
        <w:rPr>
          <w:rFonts w:ascii="Times New Roman" w:hAnsi="Times New Roman" w:cs="Times New Roman"/>
          <w:sz w:val="28"/>
          <w:szCs w:val="28"/>
        </w:rPr>
        <w:t>не являющиеся должностями муниципальной службы</w:t>
      </w:r>
    </w:p>
    <w:p w:rsidR="001D4312" w:rsidRPr="004F1B47" w:rsidRDefault="001D4312" w:rsidP="00F23F95">
      <w:pPr>
        <w:tabs>
          <w:tab w:val="left" w:pos="1095"/>
        </w:tabs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1165" w:type="dxa"/>
        <w:tblLook w:val="04A0"/>
      </w:tblPr>
      <w:tblGrid>
        <w:gridCol w:w="959"/>
        <w:gridCol w:w="6946"/>
        <w:gridCol w:w="3260"/>
      </w:tblGrid>
      <w:tr w:rsidR="001D4312" w:rsidRPr="004F1B47" w:rsidTr="004F1B47">
        <w:tc>
          <w:tcPr>
            <w:tcW w:w="959" w:type="dxa"/>
          </w:tcPr>
          <w:p w:rsidR="001D4312" w:rsidRPr="004F1B47" w:rsidRDefault="001D4312" w:rsidP="00F23F95">
            <w:pPr>
              <w:tabs>
                <w:tab w:val="left" w:pos="109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F1B4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946" w:type="dxa"/>
          </w:tcPr>
          <w:p w:rsidR="001D4312" w:rsidRPr="004F1B47" w:rsidRDefault="001D4312" w:rsidP="004F1B47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F1B47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3260" w:type="dxa"/>
          </w:tcPr>
          <w:p w:rsidR="001D4312" w:rsidRPr="004F1B47" w:rsidRDefault="001D4312" w:rsidP="00F23F95">
            <w:pPr>
              <w:tabs>
                <w:tab w:val="left" w:pos="109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F1B47">
              <w:rPr>
                <w:rFonts w:ascii="Times New Roman" w:hAnsi="Times New Roman" w:cs="Times New Roman"/>
                <w:sz w:val="28"/>
                <w:szCs w:val="28"/>
              </w:rPr>
              <w:t>Должностные оклады, в рублях</w:t>
            </w:r>
          </w:p>
        </w:tc>
      </w:tr>
      <w:tr w:rsidR="001D4312" w:rsidRPr="004F1B47" w:rsidTr="004F1B47">
        <w:tc>
          <w:tcPr>
            <w:tcW w:w="959" w:type="dxa"/>
          </w:tcPr>
          <w:p w:rsidR="001D4312" w:rsidRPr="004F1B47" w:rsidRDefault="001D4312" w:rsidP="00F23F95">
            <w:pPr>
              <w:tabs>
                <w:tab w:val="left" w:pos="109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1D4312" w:rsidRPr="004F1B47" w:rsidRDefault="001D4312" w:rsidP="004F1B47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F1B47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</w:p>
        </w:tc>
        <w:tc>
          <w:tcPr>
            <w:tcW w:w="3260" w:type="dxa"/>
          </w:tcPr>
          <w:p w:rsidR="001D4312" w:rsidRPr="004F1B47" w:rsidRDefault="00FB2737" w:rsidP="00F23F95">
            <w:pPr>
              <w:tabs>
                <w:tab w:val="left" w:pos="109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F1B47">
              <w:rPr>
                <w:rFonts w:ascii="Times New Roman" w:hAnsi="Times New Roman" w:cs="Times New Roman"/>
                <w:sz w:val="28"/>
                <w:szCs w:val="28"/>
              </w:rPr>
              <w:t>4742</w:t>
            </w:r>
          </w:p>
        </w:tc>
      </w:tr>
      <w:tr w:rsidR="001D4312" w:rsidRPr="004F1B47" w:rsidTr="004F1B47">
        <w:tc>
          <w:tcPr>
            <w:tcW w:w="959" w:type="dxa"/>
          </w:tcPr>
          <w:p w:rsidR="001D4312" w:rsidRPr="004F1B47" w:rsidRDefault="001D4312" w:rsidP="00F23F95">
            <w:pPr>
              <w:tabs>
                <w:tab w:val="left" w:pos="109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1D4312" w:rsidRPr="004F1B47" w:rsidRDefault="001D4312" w:rsidP="004F1B47">
            <w:pPr>
              <w:tabs>
                <w:tab w:val="left" w:pos="109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F1B47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3260" w:type="dxa"/>
          </w:tcPr>
          <w:p w:rsidR="001D4312" w:rsidRPr="004F1B47" w:rsidRDefault="00FB2737" w:rsidP="00F23F95">
            <w:pPr>
              <w:tabs>
                <w:tab w:val="left" w:pos="1095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F1B47">
              <w:rPr>
                <w:rFonts w:ascii="Times New Roman" w:hAnsi="Times New Roman" w:cs="Times New Roman"/>
                <w:sz w:val="28"/>
                <w:szCs w:val="28"/>
              </w:rPr>
              <w:t>4742</w:t>
            </w:r>
          </w:p>
        </w:tc>
      </w:tr>
    </w:tbl>
    <w:p w:rsidR="001D4312" w:rsidRPr="000259CE" w:rsidRDefault="001D4312" w:rsidP="00F23F95">
      <w:pPr>
        <w:tabs>
          <w:tab w:val="left" w:pos="1095"/>
        </w:tabs>
        <w:jc w:val="right"/>
      </w:pPr>
    </w:p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0259CE" w:rsidRPr="000259CE" w:rsidRDefault="000259CE" w:rsidP="000259CE"/>
    <w:p w:rsidR="00121E51" w:rsidRPr="000259CE" w:rsidRDefault="00121E51" w:rsidP="000259CE"/>
    <w:sectPr w:rsidR="00121E51" w:rsidRPr="000259CE" w:rsidSect="00121E5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4601" w:rsidRDefault="00404601" w:rsidP="00121E51">
      <w:r>
        <w:separator/>
      </w:r>
    </w:p>
  </w:endnote>
  <w:endnote w:type="continuationSeparator" w:id="1">
    <w:p w:rsidR="00404601" w:rsidRDefault="00404601" w:rsidP="00121E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4601" w:rsidRDefault="00404601"/>
  </w:footnote>
  <w:footnote w:type="continuationSeparator" w:id="1">
    <w:p w:rsidR="00404601" w:rsidRDefault="0040460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3147B"/>
    <w:multiLevelType w:val="multilevel"/>
    <w:tmpl w:val="721AF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A674D43"/>
    <w:multiLevelType w:val="multilevel"/>
    <w:tmpl w:val="46FA693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121E51"/>
    <w:rsid w:val="000259CE"/>
    <w:rsid w:val="00120057"/>
    <w:rsid w:val="00121E51"/>
    <w:rsid w:val="001D4312"/>
    <w:rsid w:val="001E63CB"/>
    <w:rsid w:val="002A22D6"/>
    <w:rsid w:val="00356CB1"/>
    <w:rsid w:val="00404601"/>
    <w:rsid w:val="004F1B47"/>
    <w:rsid w:val="00570C40"/>
    <w:rsid w:val="00595F48"/>
    <w:rsid w:val="00670CD9"/>
    <w:rsid w:val="0068078B"/>
    <w:rsid w:val="006D13D3"/>
    <w:rsid w:val="006F149D"/>
    <w:rsid w:val="00725983"/>
    <w:rsid w:val="007C0637"/>
    <w:rsid w:val="00812EFF"/>
    <w:rsid w:val="00883B0C"/>
    <w:rsid w:val="008B1449"/>
    <w:rsid w:val="008C502D"/>
    <w:rsid w:val="008F1A75"/>
    <w:rsid w:val="00911C97"/>
    <w:rsid w:val="009932D2"/>
    <w:rsid w:val="00AC71CE"/>
    <w:rsid w:val="00F23F95"/>
    <w:rsid w:val="00FB2737"/>
    <w:rsid w:val="00FF13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21E5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Колонтитул (2)_"/>
    <w:basedOn w:val="a0"/>
    <w:link w:val="20"/>
    <w:rsid w:val="00121E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3">
    <w:name w:val="Колонтитул_"/>
    <w:basedOn w:val="a0"/>
    <w:link w:val="a4"/>
    <w:rsid w:val="00121E5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5">
    <w:name w:val="Основной текст_"/>
    <w:basedOn w:val="a0"/>
    <w:link w:val="1"/>
    <w:rsid w:val="00121E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rsid w:val="00121E51"/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Колонтитул"/>
    <w:basedOn w:val="a"/>
    <w:link w:val="a3"/>
    <w:rsid w:val="00121E51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5"/>
    <w:rsid w:val="00121E51"/>
    <w:rPr>
      <w:rFonts w:ascii="Times New Roman" w:eastAsia="Times New Roman" w:hAnsi="Times New Roman" w:cs="Times New Roman"/>
      <w:sz w:val="28"/>
      <w:szCs w:val="28"/>
    </w:rPr>
  </w:style>
  <w:style w:type="table" w:styleId="a6">
    <w:name w:val="Table Grid"/>
    <w:basedOn w:val="a1"/>
    <w:uiPriority w:val="59"/>
    <w:rsid w:val="001D431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3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21</cp:revision>
  <cp:lastPrinted>2024-07-31T12:00:00Z</cp:lastPrinted>
  <dcterms:created xsi:type="dcterms:W3CDTF">2024-07-24T12:17:00Z</dcterms:created>
  <dcterms:modified xsi:type="dcterms:W3CDTF">2024-07-31T12:00:00Z</dcterms:modified>
</cp:coreProperties>
</file>